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C6" w:rsidRDefault="00FE0AC6">
      <w:r>
        <w:t>Naučná stezka Mokřady dolní  Liběchovky  v naší obci Želízy</w:t>
      </w:r>
    </w:p>
    <w:p w:rsidR="00FE0AC6" w:rsidRDefault="00FE0AC6">
      <w:r>
        <w:t>Nejen Čertovy hlavy jsou v naší  obci Želízy významným místem,které stojí za návštěvu.</w:t>
      </w:r>
    </w:p>
    <w:p w:rsidR="00FE0AC6" w:rsidRDefault="00FE0AC6">
      <w:r>
        <w:t xml:space="preserve"> Při turistické cestě vedoucí z centra obce směrem severozápadním nalezne pozorný návštěvník odbočku na naučnou stezku ,která se nachází  v mokřadu podél říčky Liběchovky u spojovací cesty vedoucí k původnímu hotelu Burda.</w:t>
      </w:r>
    </w:p>
    <w:p w:rsidR="00FE0AC6" w:rsidRDefault="00FE0AC6">
      <w:r>
        <w:t xml:space="preserve">Mokřady  dolní Liběchovky byly vyhlášeny v roce </w:t>
      </w:r>
      <w:smartTag w:uri="urn:schemas-microsoft-com:office:smarttags" w:element="metricconverter">
        <w:smartTagPr>
          <w:attr w:name="ProductID" w:val="2001 a"/>
        </w:smartTagPr>
        <w:r>
          <w:t>2001 a</w:t>
        </w:r>
      </w:smartTag>
      <w:r>
        <w:t xml:space="preserve"> rozkládají se na ploše </w:t>
      </w:r>
      <w:smartTag w:uri="urn:schemas-microsoft-com:office:smarttags" w:element="metricconverter">
        <w:smartTagPr>
          <w:attr w:name="ProductID" w:val="36,5 ha"/>
        </w:smartTagPr>
        <w:r>
          <w:t>36,5 ha</w:t>
        </w:r>
      </w:smartTag>
      <w:r>
        <w:t>. Nachází se zde rozmanitá prameniště, mokřadní louky, olšiny,ostřicové plochy. Tvoří prostor přírodní rezervace jakožto cenné menší  území  regionálního významu. V okolí  Želíz se vyskytují ještě další  maloplošná chráněná území –kupř. Stráně Hlubokého dolu,nebo přírodní památka Želízky, Na Oboře a Stráně Truskavenského  dolu. Pokud tyto lokality poznáte na fotografiích, blahopřeji. Jinak je možno se na tato místa vypravit…..nejsou opravdu daleko od obce.</w:t>
      </w:r>
      <w:r w:rsidRPr="000A0E48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i1025" type="#_x0000_t75" alt="250px-PP_Na_oboře_2,_ukázka_neposekané_části.JPG" style="width:249.75pt;height:153.75pt;visibility:visible">
            <v:imagedata r:id="rId4" o:title=""/>
          </v:shape>
        </w:pict>
      </w:r>
      <w:r w:rsidRPr="005B41F7">
        <w:rPr>
          <w:noProof/>
          <w:lang w:eastAsia="cs-CZ"/>
        </w:rPr>
        <w:t xml:space="preserve"> </w:t>
      </w:r>
      <w:r w:rsidRPr="000A0E48">
        <w:rPr>
          <w:noProof/>
          <w:lang w:eastAsia="cs-CZ"/>
        </w:rPr>
        <w:pict>
          <v:shape id="Obrázek 1" o:spid="_x0000_i1026" type="#_x0000_t75" alt="250px-PP_Stráně_Hlubockého_dolu,_pohled_skrz_vegetaci.JPG" style="width:189pt;height:142.5pt;visibility:visible">
            <v:imagedata r:id="rId5" o:title=""/>
          </v:shape>
        </w:pict>
      </w:r>
    </w:p>
    <w:p w:rsidR="00FE0AC6" w:rsidRDefault="00FE0AC6">
      <w:r w:rsidRPr="000A0E48">
        <w:rPr>
          <w:noProof/>
          <w:lang w:eastAsia="cs-CZ"/>
        </w:rPr>
        <w:pict>
          <v:shape id="Obrázek 2" o:spid="_x0000_i1027" type="#_x0000_t75" alt="250px-Truskavenský_důl,_Stráně_Truskavenského_dolu.jpg" style="width:239.25pt;height:180pt;visibility:visible">
            <v:imagedata r:id="rId6" o:title=""/>
          </v:shape>
        </w:pict>
      </w:r>
    </w:p>
    <w:p w:rsidR="00FE0AC6" w:rsidRDefault="00FE0AC6"/>
    <w:p w:rsidR="00FE0AC6" w:rsidRDefault="00FE0AC6" w:rsidP="00A62A01">
      <w:r>
        <w:t>Malé návštěvníky mokřadu v Želízích uvítá při vstupu na stezku na informačním panelu vodník Žbluňk-průvodce. Každého návštěvníka čeká 6 zastavení-zastávek s  informacemi  a  otázkami  na nově vytvořených panelech. Snad Vás zvídavější vytáhne z pohodlí domova několik uvedených otázek, které lze na informačních cedulích číst. Přidávám i několik fotografií živočichů a rostlin. Máte-li zájem, doporučuji vydat se přímo na místo, dozvíte se mnohem více. Otázky na informačních panelech jsou:</w:t>
      </w:r>
    </w:p>
    <w:p w:rsidR="00FE0AC6" w:rsidRDefault="00FE0AC6" w:rsidP="00A62A01">
      <w:r>
        <w:t>Co je mokřad?               Kdo tu kuňká?       Co tu žije a roste?       Co tu létá?</w:t>
      </w:r>
    </w:p>
    <w:p w:rsidR="00FE0AC6" w:rsidRDefault="00FE0AC6" w:rsidP="00A62A01">
      <w:r>
        <w:t>Zde obrazová a slovní nápověda k dalšímu poznání o přírodě.</w:t>
      </w:r>
    </w:p>
    <w:p w:rsidR="00FE0AC6" w:rsidRDefault="00FE0AC6">
      <w:r w:rsidRPr="000A0E48">
        <w:rPr>
          <w:noProof/>
          <w:lang w:eastAsia="cs-CZ"/>
        </w:rPr>
        <w:pict>
          <v:shape id="Obrázek 11" o:spid="_x0000_i1028" type="#_x0000_t75" alt="258px-Blatouch_bahení.JPG" style="width:162.75pt;height:122.25pt;visibility:visible">
            <v:imagedata r:id="rId7" o:title=""/>
          </v:shape>
        </w:pict>
      </w:r>
      <w:r w:rsidRPr="000A0E48">
        <w:rPr>
          <w:noProof/>
          <w:lang w:eastAsia="cs-CZ"/>
        </w:rPr>
        <w:pict>
          <v:shape id="Obrázek 12" o:spid="_x0000_i1029" type="#_x0000_t75" alt="čolek.jpg" style="width:178.5pt;height:133.5pt;visibility:visible">
            <v:imagedata r:id="rId8" o:title=""/>
          </v:shape>
        </w:pict>
      </w:r>
      <w:r w:rsidRPr="000A0E48">
        <w:rPr>
          <w:noProof/>
          <w:lang w:eastAsia="cs-CZ"/>
        </w:rPr>
        <w:pict>
          <v:shape id="Obrázek 13" o:spid="_x0000_i1030" type="#_x0000_t75" alt="chrostík.jpg" style="width:108.75pt;height:72.75pt;visibility:visible">
            <v:imagedata r:id="rId9" o:title=""/>
          </v:shape>
        </w:pict>
      </w:r>
      <w:r w:rsidRPr="000A0E48">
        <w:rPr>
          <w:noProof/>
          <w:lang w:eastAsia="cs-CZ"/>
        </w:rPr>
        <w:pict>
          <v:shape id="Obrázek 15" o:spid="_x0000_i1031" type="#_x0000_t75" alt="jepice.jpg" style="width:188.25pt;height:124.5pt;visibility:visible">
            <v:imagedata r:id="rId10" o:title=""/>
          </v:shape>
        </w:pict>
      </w:r>
    </w:p>
    <w:p w:rsidR="00FE0AC6" w:rsidRDefault="00FE0AC6">
      <w:r w:rsidRPr="000A0E48">
        <w:rPr>
          <w:noProof/>
          <w:lang w:eastAsia="cs-CZ"/>
        </w:rPr>
        <w:pict>
          <v:shape id="Obrázek 20" o:spid="_x0000_i1032" type="#_x0000_t75" alt="ještěrka obecná.jpg" style="width:208.5pt;height:138pt;visibility:visible">
            <v:imagedata r:id="rId11" o:title=""/>
          </v:shape>
        </w:pict>
      </w:r>
      <w:r w:rsidRPr="000A0E48">
        <w:rPr>
          <w:noProof/>
          <w:lang w:eastAsia="cs-CZ"/>
        </w:rPr>
        <w:pict>
          <v:shape id="Obrázek 22" o:spid="_x0000_i1033" type="#_x0000_t75" alt="ježek.jpg" style="width:219.75pt;height:165pt;visibility:visible">
            <v:imagedata r:id="rId12" o:title=""/>
          </v:shape>
        </w:pict>
      </w:r>
    </w:p>
    <w:p w:rsidR="00FE0AC6" w:rsidRDefault="00FE0AC6"/>
    <w:p w:rsidR="00FE0AC6" w:rsidRDefault="00FE0AC6">
      <w:r w:rsidRPr="000A0E48">
        <w:rPr>
          <w:noProof/>
          <w:lang w:eastAsia="cs-CZ"/>
        </w:rPr>
        <w:pict>
          <v:shape id="Obrázek 23" o:spid="_x0000_i1034" type="#_x0000_t75" alt="ledňáček říční.jpg" style="width:234.75pt;height:176.25pt;visibility:visible">
            <v:imagedata r:id="rId13" o:title=""/>
          </v:shape>
        </w:pict>
      </w:r>
      <w:r w:rsidRPr="000A0E48">
        <w:rPr>
          <w:noProof/>
          <w:lang w:eastAsia="cs-CZ"/>
        </w:rPr>
        <w:pict>
          <v:shape id="Obrázek 26" o:spid="_x0000_i1035" type="#_x0000_t75" alt="mřenky.jpg" style="width:208.5pt;height:165.75pt;visibility:visible">
            <v:imagedata r:id="rId14" o:title=""/>
          </v:shape>
        </w:pict>
      </w:r>
    </w:p>
    <w:p w:rsidR="00FE0AC6" w:rsidRDefault="00FE0AC6">
      <w:r>
        <w:t>blatouch bahenní,  čolek  obecný, chrostík, jepice, ještěrka zelená, ježek západní, ledňáček říční, mřenky mramorované</w:t>
      </w:r>
    </w:p>
    <w:p w:rsidR="00FE0AC6" w:rsidRDefault="00FE0AC6">
      <w:r w:rsidRPr="000A0E48">
        <w:rPr>
          <w:noProof/>
          <w:lang w:eastAsia="cs-CZ"/>
        </w:rPr>
        <w:pict>
          <v:shape id="Obrázek 25" o:spid="_x0000_i1036" type="#_x0000_t75" alt="olše.JPG" style="width:261pt;height:167.25pt;visibility:visible">
            <v:imagedata r:id="rId15" o:title=""/>
          </v:shape>
        </w:pict>
      </w:r>
      <w:r w:rsidRPr="000A0E48">
        <w:rPr>
          <w:noProof/>
          <w:lang w:eastAsia="cs-CZ"/>
        </w:rPr>
        <w:pict>
          <v:shape id="Obrázek 27" o:spid="_x0000_i1037" type="#_x0000_t75" alt="dudek chocholatý.jpg" style="width:153.75pt;height:118.5pt;visibility:visible">
            <v:imagedata r:id="rId16" o:title=""/>
          </v:shape>
        </w:pict>
      </w:r>
    </w:p>
    <w:p w:rsidR="00FE0AC6" w:rsidRDefault="00FE0AC6">
      <w:r w:rsidRPr="000A0E48">
        <w:rPr>
          <w:noProof/>
          <w:lang w:eastAsia="cs-CZ"/>
        </w:rPr>
        <w:pict>
          <v:shape id="Obrázek 32" o:spid="_x0000_i1038" type="#_x0000_t75" alt="pošvatka.jpg" style="width:103.5pt;height:153.75pt;visibility:visible">
            <v:imagedata r:id="rId17" o:title=""/>
          </v:shape>
        </w:pict>
      </w:r>
      <w:r w:rsidRPr="000A0E48">
        <w:rPr>
          <w:noProof/>
          <w:lang w:eastAsia="cs-CZ"/>
        </w:rPr>
        <w:pict>
          <v:shape id="Obrázek 28" o:spid="_x0000_i1039" type="#_x0000_t75" alt="orsej jarní.jpg" style="width:258pt;height:194.25pt;visibility:visible">
            <v:imagedata r:id="rId18" o:title=""/>
          </v:shape>
        </w:pict>
      </w:r>
      <w:r w:rsidRPr="000A0E48">
        <w:rPr>
          <w:noProof/>
          <w:lang w:eastAsia="cs-CZ"/>
        </w:rPr>
        <w:pict>
          <v:shape id="Obrázek 29" o:spid="_x0000_i1040" type="#_x0000_t75" alt="ostřice.jpg" style="width:171pt;height:249pt;visibility:visible">
            <v:imagedata r:id="rId19" o:title=""/>
          </v:shape>
        </w:pict>
      </w:r>
      <w:r w:rsidRPr="000A0E48">
        <w:rPr>
          <w:noProof/>
          <w:lang w:eastAsia="cs-CZ"/>
        </w:rPr>
        <w:pict>
          <v:shape id="Obrázek 34" o:spid="_x0000_i1041" type="#_x0000_t75" alt="žába.jpg" style="width:272.25pt;height:204pt;visibility:visible">
            <v:imagedata r:id="rId20" o:title=""/>
          </v:shape>
        </w:pict>
      </w:r>
    </w:p>
    <w:p w:rsidR="00FE0AC6" w:rsidRDefault="00FE0AC6">
      <w:r>
        <w:t>olše lepkavá, dudek chocholatý, pošvatka, orsej jarní, ostřice, žába</w:t>
      </w:r>
    </w:p>
    <w:p w:rsidR="00FE0AC6" w:rsidRDefault="00FE0AC6">
      <w:r w:rsidRPr="000A0E48">
        <w:rPr>
          <w:noProof/>
          <w:lang w:eastAsia="cs-CZ"/>
        </w:rPr>
        <w:pict>
          <v:shape id="Obrázek 33" o:spid="_x0000_i1042" type="#_x0000_t75" alt="prvosenka jarní.JPG" style="width:127.5pt;height:169.5pt;visibility:visible">
            <v:imagedata r:id="rId21" o:title=""/>
          </v:shape>
        </w:pict>
      </w:r>
      <w:r w:rsidRPr="000A0E48">
        <w:rPr>
          <w:noProof/>
          <w:lang w:eastAsia="cs-CZ"/>
        </w:rPr>
        <w:pict>
          <v:shape id="Obrázek 35" o:spid="_x0000_i1043" type="#_x0000_t75" alt="pstruh potoční.jpg" style="width:4in;height:132.75pt;visibility:visible">
            <v:imagedata r:id="rId22" o:title=""/>
          </v:shape>
        </w:pict>
      </w:r>
      <w:r w:rsidRPr="000A0E48">
        <w:rPr>
          <w:noProof/>
          <w:lang w:eastAsia="cs-CZ"/>
        </w:rPr>
        <w:pict>
          <v:shape id="Obrázek 36" o:spid="_x0000_i1044" type="#_x0000_t75" alt="rdest vzplývavý.jpg" style="width:239.25pt;height:160.5pt;visibility:visible">
            <v:imagedata r:id="rId23" o:title=""/>
          </v:shape>
        </w:pict>
      </w:r>
      <w:r w:rsidRPr="000A0E48">
        <w:rPr>
          <w:noProof/>
          <w:lang w:eastAsia="cs-CZ"/>
        </w:rPr>
        <w:pict>
          <v:shape id="Obrázek 39" o:spid="_x0000_i1045" type="#_x0000_t75" alt="sasanky.JPG" style="width:258pt;height:171.75pt;visibility:visible">
            <v:imagedata r:id="rId24" o:title=""/>
          </v:shape>
        </w:pict>
      </w:r>
      <w:r w:rsidRPr="000A0E48">
        <w:rPr>
          <w:noProof/>
          <w:lang w:eastAsia="cs-CZ"/>
        </w:rPr>
        <w:pict>
          <v:shape id="Obrázek 40" o:spid="_x0000_i1046" type="#_x0000_t75" alt="skokan štíhlý.jpg" style="width:167.25pt;height:125.25pt;visibility:visible">
            <v:imagedata r:id="rId25" o:title=""/>
          </v:shape>
        </w:pict>
      </w:r>
    </w:p>
    <w:p w:rsidR="00FE0AC6" w:rsidRDefault="00FE0AC6"/>
    <w:p w:rsidR="00FE0AC6" w:rsidRDefault="00FE0AC6">
      <w:r>
        <w:t>prvosenka jarní, pstruh potoční, rdest vzplývavý, sasanka hajní, skokan štíhlý</w:t>
      </w:r>
    </w:p>
    <w:p w:rsidR="00FE0AC6" w:rsidRDefault="00FE0AC6"/>
    <w:p w:rsidR="00FE0AC6" w:rsidRDefault="00FE0AC6">
      <w:r w:rsidRPr="000A0E48">
        <w:rPr>
          <w:noProof/>
          <w:lang w:eastAsia="cs-CZ"/>
        </w:rPr>
        <w:pict>
          <v:shape id="Obrázek 41" o:spid="_x0000_i1047" type="#_x0000_t75" alt="skorec vodní.JPG" style="width:193.5pt;height:227.25pt;visibility:visible">
            <v:imagedata r:id="rId26" o:title=""/>
          </v:shape>
        </w:pict>
      </w:r>
      <w:r w:rsidRPr="000A0E48">
        <w:rPr>
          <w:noProof/>
          <w:lang w:eastAsia="cs-CZ"/>
        </w:rPr>
        <w:pict>
          <v:shape id="Obrázek 42" o:spid="_x0000_i1048" type="#_x0000_t75" alt="slavík.jpg" style="width:198pt;height:225.75pt;visibility:visible">
            <v:imagedata r:id="rId27" o:title=""/>
          </v:shape>
        </w:pict>
      </w:r>
      <w:r w:rsidRPr="000A0E48">
        <w:rPr>
          <w:noProof/>
          <w:lang w:eastAsia="cs-CZ"/>
        </w:rPr>
        <w:pict>
          <v:shape id="Obrázek 45" o:spid="_x0000_i1049" type="#_x0000_t75" alt="stonožka.JPG" style="width:258pt;height:171.75pt;visibility:visible">
            <v:imagedata r:id="rId28" o:title=""/>
          </v:shape>
        </w:pict>
      </w:r>
      <w:r w:rsidRPr="000A0E48">
        <w:rPr>
          <w:noProof/>
          <w:lang w:eastAsia="cs-CZ"/>
        </w:rPr>
        <w:pict>
          <v:shape id="Obrázek 43" o:spid="_x0000_i1050" type="#_x0000_t75" alt="rákos obecný.jpg" style="width:189.75pt;height:172.5pt;visibility:visible">
            <v:imagedata r:id="rId29" o:title=""/>
          </v:shape>
        </w:pict>
      </w:r>
      <w:r w:rsidRPr="000A0E48">
        <w:rPr>
          <w:noProof/>
          <w:lang w:eastAsia="cs-CZ"/>
        </w:rPr>
        <w:pict>
          <v:shape id="Obrázek 44" o:spid="_x0000_i1051" type="#_x0000_t75" alt="slepýš křehký.jpg" style="width:222pt;height:165.75pt;visibility:visible">
            <v:imagedata r:id="rId30" o:title=""/>
          </v:shape>
        </w:pict>
      </w:r>
      <w:r w:rsidRPr="000A0E48">
        <w:rPr>
          <w:noProof/>
          <w:lang w:eastAsia="cs-CZ"/>
        </w:rPr>
        <w:pict>
          <v:shape id="Obrázek 54" o:spid="_x0000_i1052" type="#_x0000_t75" alt="ruduchy-červená řasa.jpg" style="width:188.25pt;height:151.5pt;visibility:visible">
            <v:imagedata r:id="rId31" o:title=""/>
          </v:shape>
        </w:pict>
      </w:r>
    </w:p>
    <w:p w:rsidR="00FE0AC6" w:rsidRDefault="00FE0AC6">
      <w:r>
        <w:t>Skorec vodní, slavík obecný, rákos obecný,  stonožka , slepýš  křehký, ruducha-červená řasa</w:t>
      </w:r>
    </w:p>
    <w:p w:rsidR="00FE0AC6" w:rsidRDefault="00FE0AC6"/>
    <w:p w:rsidR="00FE0AC6" w:rsidRDefault="00FE0AC6">
      <w:r w:rsidRPr="000A0E48">
        <w:rPr>
          <w:noProof/>
          <w:lang w:eastAsia="cs-CZ"/>
        </w:rPr>
        <w:pict>
          <v:shape id="Obrázek 46" o:spid="_x0000_i1053" type="#_x0000_t75" alt="šídlo královské.JPG" style="width:156pt;height:174pt;visibility:visible">
            <v:imagedata r:id="rId32" o:title=""/>
          </v:shape>
        </w:pict>
      </w:r>
      <w:r w:rsidRPr="000A0E48">
        <w:rPr>
          <w:noProof/>
          <w:lang w:eastAsia="cs-CZ"/>
        </w:rPr>
        <w:pict>
          <v:shape id="Obrázek 47" o:spid="_x0000_i1054" type="#_x0000_t75" alt="škeble říční.jpg" style="width:153pt;height:117.75pt;visibility:visible">
            <v:imagedata r:id="rId33" o:title=""/>
          </v:shape>
        </w:pict>
      </w:r>
      <w:r w:rsidRPr="000A0E48">
        <w:rPr>
          <w:noProof/>
          <w:lang w:eastAsia="cs-CZ"/>
        </w:rPr>
        <w:pict>
          <v:shape id="Obrázek 52" o:spid="_x0000_i1055" type="#_x0000_t75" alt="ploštěnka.jpg" style="width:135.75pt;height:97.5pt;visibility:visible">
            <v:imagedata r:id="rId34" o:title=""/>
          </v:shape>
        </w:pict>
      </w:r>
      <w:r w:rsidRPr="000A0E48">
        <w:rPr>
          <w:noProof/>
          <w:lang w:eastAsia="cs-CZ"/>
        </w:rPr>
        <w:pict>
          <v:shape id="Obrázek 48" o:spid="_x0000_i1056" type="#_x0000_t75" alt="užovka obojková.jpg" style="width:249.75pt;height:187.5pt;visibility:visible">
            <v:imagedata r:id="rId35" o:title=""/>
          </v:shape>
        </w:pict>
      </w:r>
    </w:p>
    <w:p w:rsidR="00FE0AC6" w:rsidRDefault="00FE0AC6"/>
    <w:p w:rsidR="00FE0AC6" w:rsidRDefault="00FE0AC6">
      <w:r>
        <w:t>šídlo královské, škeble říční, ploštěnka, užovka obojková</w:t>
      </w:r>
    </w:p>
    <w:p w:rsidR="00FE0AC6" w:rsidRDefault="00FE0AC6"/>
    <w:p w:rsidR="00FE0AC6" w:rsidRDefault="00FE0AC6">
      <w:r>
        <w:t>Další informační tabule odpoví na otázku: Jak je chránit??</w:t>
      </w:r>
    </w:p>
    <w:p w:rsidR="00FE0AC6" w:rsidRDefault="00FE0AC6">
      <w:r>
        <w:t>V ČR je již 12 podobných mokřadů. Mokřady Liběchovky a Pšovky  jsou u nás od r. 1997 chráněné tzv. Ramsarskou smlouvou. Ochrana těchto mokřadů představuje činnost spojenou s budováním uměle tvořených tůněk pro rozmnožování  obojživelníků  a  jejich  lepší  přezimování. Jde také o vysazování ohrožených druhů rostlin kupř.  rdestu  dlouholistého. Dále probíhá kosení jako pomoc vzácným rostlinám rostoucím níže v podrostu.</w:t>
      </w:r>
    </w:p>
    <w:p w:rsidR="00FE0AC6" w:rsidRDefault="00FE0AC6"/>
    <w:p w:rsidR="00FE0AC6" w:rsidRDefault="00FE0AC6">
      <w:r w:rsidRPr="000A0E48">
        <w:rPr>
          <w:noProof/>
          <w:lang w:eastAsia="cs-CZ"/>
        </w:rPr>
        <w:pict>
          <v:shape id="Obrázek 55" o:spid="_x0000_i1057" type="#_x0000_t75" alt="rdest dlouholistý.jpeg" style="width:154.5pt;height:116.25pt;visibility:visible">
            <v:imagedata r:id="rId36" o:title=""/>
          </v:shape>
        </w:pict>
      </w:r>
    </w:p>
    <w:p w:rsidR="00FE0AC6" w:rsidRDefault="00FE0AC6">
      <w:r>
        <w:t>Jako poučení na informačních tabulích je i popis některých živočichů např. slepýše křehkého, nebo užovky obojkové i mřenky mramorované.</w:t>
      </w:r>
    </w:p>
    <w:p w:rsidR="00FE0AC6" w:rsidRDefault="00FE0AC6">
      <w:r>
        <w:t>Naučné tabule nezapomínají ani na tak důležitou otázku, která zní:  „Proč je voda tak důležitá.“</w:t>
      </w:r>
    </w:p>
    <w:p w:rsidR="00FE0AC6" w:rsidRDefault="00FE0AC6">
      <w:r>
        <w:t>Přesvědčivé srovnání množství mořské-slané a  sladké –pramenité  vody na  Zemi  je toho důkazem. Dozvíte se i jak je velká spotřeba vody kupř. při výrobě krajíce chleba nebo trička z bavlny.</w:t>
      </w:r>
    </w:p>
    <w:p w:rsidR="00FE0AC6" w:rsidRDefault="00FE0AC6">
      <w:r>
        <w:t>Pokud se chcete dozvědět něco o říčce Liběchovce,  jenž  je  životním prostředím  mnoha  uvedených  živočichů a rostlin, poslouží k tomu další informační tabule. Jak je Liběchovka  dlouhá? Kde pramení? Co jsou tzv. meandry? Které potoky se vlévají do Liběchovky a kam se vlévá Liběchovka?</w:t>
      </w:r>
    </w:p>
    <w:p w:rsidR="00FE0AC6" w:rsidRDefault="00FE0AC6">
      <w:r>
        <w:t>Pro botaniky, nebo zájemce o rostliny a stromy slouží panel zaměřený na bylinné a stromové patro tohoto prostředí, problematiku sukcese a na  místo  vhodné pro olšiny, které zde převládají. K tomu lze prozradit předem, že  například  typickým obyvatelem olšin je ptáček na následujícím obrázku. Třeba ho poznáte:</w:t>
      </w:r>
    </w:p>
    <w:p w:rsidR="00FE0AC6" w:rsidRDefault="00FE0AC6">
      <w:r w:rsidRPr="000A0E48">
        <w:rPr>
          <w:noProof/>
          <w:lang w:eastAsia="cs-CZ"/>
        </w:rPr>
        <w:pict>
          <v:shape id="Obrázek 58" o:spid="_x0000_i1058" type="#_x0000_t75" alt="čížek lesní.jpg" style="width:192pt;height:127.5pt;visibility:visible">
            <v:imagedata r:id="rId37" o:title=""/>
          </v:shape>
        </w:pict>
      </w:r>
      <w:r>
        <w:t xml:space="preserve"> </w:t>
      </w:r>
    </w:p>
    <w:p w:rsidR="00FE0AC6" w:rsidRDefault="00FE0AC6">
      <w:r>
        <w:t xml:space="preserve">Pokud byste chtěli své obzory ještě více rozšířit, doporučuji navštívit nejen Mokřady dolní Liběchovky, ale také Mokřady horní Liběchovky. K nim je vhodný přístup v blízkosti Rozprechtického  rybníka </w:t>
      </w:r>
      <w:smartTag w:uri="urn:schemas-microsoft-com:office:smarttags" w:element="metricconverter">
        <w:smartTagPr>
          <w:attr w:name="ProductID" w:val="2 km"/>
        </w:smartTagPr>
        <w:r>
          <w:t>2 km</w:t>
        </w:r>
      </w:smartTag>
      <w:r>
        <w:t xml:space="preserve"> od   Dubé. Zároveň nedaleko se nachází malebné údolí říčky Pšovky  v Kokořínském údolí. Typickou ukázkou mokřadu při říčce Pšovce je místo v oblasti Vojtěchova.</w:t>
      </w:r>
    </w:p>
    <w:p w:rsidR="00FE0AC6" w:rsidRDefault="00FE0AC6">
      <w:r w:rsidRPr="000A0E48">
        <w:rPr>
          <w:noProof/>
          <w:lang w:eastAsia="cs-CZ"/>
        </w:rPr>
        <w:pict>
          <v:shape id="Obrázek 61" o:spid="_x0000_i1059" type="#_x0000_t75" alt="220px-Mokrady_Libechovky_a_Psovky.JPG" style="width:219.75pt;height:165pt;visibility:visible">
            <v:imagedata r:id="rId38" o:title=""/>
          </v:shape>
        </w:pict>
      </w:r>
      <w:r>
        <w:t>mokřad u Vojtěchova</w:t>
      </w:r>
    </w:p>
    <w:p w:rsidR="00FE0AC6" w:rsidRDefault="00FE0AC6">
      <w:r w:rsidRPr="000A0E48">
        <w:rPr>
          <w:noProof/>
          <w:lang w:eastAsia="cs-CZ"/>
        </w:rPr>
        <w:pict>
          <v:shape id="Obrázek 60" o:spid="_x0000_i1060" type="#_x0000_t75" alt="Mokřady horní Liběchovky PR,Rozprechtice u Dubé.jpg" style="width:332.25pt;height:222pt;visibility:visible">
            <v:imagedata r:id="rId39" o:title=""/>
          </v:shape>
        </w:pict>
      </w:r>
    </w:p>
    <w:p w:rsidR="00FE0AC6" w:rsidRDefault="00FE0AC6">
      <w:r>
        <w:t>Vstupní místo k Mokřadům horní   Liběchovky u Rozprechtického rybníka.</w:t>
      </w:r>
    </w:p>
    <w:p w:rsidR="00FE0AC6" w:rsidRDefault="00FE0AC6"/>
    <w:p w:rsidR="00FE0AC6" w:rsidRDefault="00FE0AC6">
      <w:r>
        <w:t>A pokud Vám vrtá hlavou, kde pramení říčka Liběchovka, tedy alespoň lehká nápověda-obrázek přibližného místa prameniště Liběchovky. Jinak  pro další informace se vydejte raději přímo na stezku.</w:t>
      </w:r>
    </w:p>
    <w:p w:rsidR="00FE0AC6" w:rsidRDefault="00FE0AC6">
      <w:r w:rsidRPr="000A0E48">
        <w:rPr>
          <w:noProof/>
          <w:lang w:eastAsia="cs-CZ"/>
        </w:rPr>
        <w:pict>
          <v:shape id="Obrázek 62" o:spid="_x0000_i1061" type="#_x0000_t75" alt="440px-Starý_Bernštejn,_z_Vysokého_vrchu.jpg" style="width:342pt;height:97.5pt;visibility:visible">
            <v:imagedata r:id="rId40" o:title=""/>
          </v:shape>
        </w:pict>
      </w:r>
    </w:p>
    <w:p w:rsidR="00FE0AC6" w:rsidRDefault="00FE0AC6"/>
    <w:p w:rsidR="00FE0AC6" w:rsidRDefault="00FE0AC6">
      <w:r>
        <w:t>Pro kroniku obce Želízy vytvořila R.Koláčná-kronikářka 31.3.2012</w:t>
      </w:r>
    </w:p>
    <w:p w:rsidR="00FE0AC6" w:rsidRDefault="00FE0AC6"/>
    <w:sectPr w:rsidR="00FE0AC6" w:rsidSect="002F4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46D"/>
    <w:rsid w:val="000322A0"/>
    <w:rsid w:val="000A0E48"/>
    <w:rsid w:val="000A3608"/>
    <w:rsid w:val="0017046A"/>
    <w:rsid w:val="001D785A"/>
    <w:rsid w:val="001E646D"/>
    <w:rsid w:val="002F449B"/>
    <w:rsid w:val="00465BCD"/>
    <w:rsid w:val="00467969"/>
    <w:rsid w:val="004A2292"/>
    <w:rsid w:val="0054300D"/>
    <w:rsid w:val="005552D3"/>
    <w:rsid w:val="005B41F7"/>
    <w:rsid w:val="005E08DD"/>
    <w:rsid w:val="005E5FE9"/>
    <w:rsid w:val="005F2518"/>
    <w:rsid w:val="00666346"/>
    <w:rsid w:val="007207E8"/>
    <w:rsid w:val="00733662"/>
    <w:rsid w:val="00743405"/>
    <w:rsid w:val="00810776"/>
    <w:rsid w:val="00855624"/>
    <w:rsid w:val="008A76C8"/>
    <w:rsid w:val="00A541B4"/>
    <w:rsid w:val="00A5434D"/>
    <w:rsid w:val="00A62A01"/>
    <w:rsid w:val="00B203FE"/>
    <w:rsid w:val="00BB0C8E"/>
    <w:rsid w:val="00BB334E"/>
    <w:rsid w:val="00D06350"/>
    <w:rsid w:val="00D52751"/>
    <w:rsid w:val="00D915C8"/>
    <w:rsid w:val="00DE05A3"/>
    <w:rsid w:val="00EF2072"/>
    <w:rsid w:val="00F01A76"/>
    <w:rsid w:val="00F551D5"/>
    <w:rsid w:val="00FE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49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4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41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</TotalTime>
  <Pages>9</Pages>
  <Words>616</Words>
  <Characters>3640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Ekonom</cp:lastModifiedBy>
  <cp:revision>20</cp:revision>
  <dcterms:created xsi:type="dcterms:W3CDTF">2012-03-24T20:33:00Z</dcterms:created>
  <dcterms:modified xsi:type="dcterms:W3CDTF">2012-04-02T15:43:00Z</dcterms:modified>
</cp:coreProperties>
</file>