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EB" w:rsidRDefault="006E49A2">
      <w:pPr>
        <w:rPr>
          <w:sz w:val="32"/>
          <w:szCs w:val="32"/>
        </w:rPr>
      </w:pPr>
      <w:r w:rsidRPr="003F29EB">
        <w:rPr>
          <w:sz w:val="32"/>
          <w:szCs w:val="32"/>
        </w:rPr>
        <w:t>Zednářství v </w:t>
      </w:r>
      <w:proofErr w:type="spellStart"/>
      <w:r w:rsidRPr="003F29EB">
        <w:rPr>
          <w:sz w:val="32"/>
          <w:szCs w:val="32"/>
        </w:rPr>
        <w:t>Liběchově</w:t>
      </w:r>
      <w:proofErr w:type="spellEnd"/>
      <w:r w:rsidRPr="003F29EB">
        <w:rPr>
          <w:sz w:val="32"/>
          <w:szCs w:val="32"/>
        </w:rPr>
        <w:t>….</w:t>
      </w:r>
      <w:r w:rsidR="00383FC8">
        <w:rPr>
          <w:sz w:val="32"/>
          <w:szCs w:val="32"/>
        </w:rPr>
        <w:t xml:space="preserve"> </w:t>
      </w:r>
      <w:r w:rsidRPr="003F29EB">
        <w:rPr>
          <w:sz w:val="32"/>
          <w:szCs w:val="32"/>
        </w:rPr>
        <w:t>Putován</w:t>
      </w:r>
      <w:r w:rsidR="00383FC8">
        <w:rPr>
          <w:sz w:val="32"/>
          <w:szCs w:val="32"/>
        </w:rPr>
        <w:t>í</w:t>
      </w:r>
      <w:r w:rsidRPr="003F29EB">
        <w:rPr>
          <w:sz w:val="32"/>
          <w:szCs w:val="32"/>
        </w:rPr>
        <w:t xml:space="preserve"> po esoterických místech</w:t>
      </w:r>
    </w:p>
    <w:p w:rsidR="006860D0" w:rsidRPr="003F29EB" w:rsidRDefault="006E49A2">
      <w:pPr>
        <w:rPr>
          <w:sz w:val="32"/>
          <w:szCs w:val="32"/>
        </w:rPr>
      </w:pPr>
      <w:r w:rsidRPr="003F29EB">
        <w:rPr>
          <w:sz w:val="32"/>
          <w:szCs w:val="32"/>
        </w:rPr>
        <w:t xml:space="preserve">-článek Václava </w:t>
      </w:r>
      <w:proofErr w:type="spellStart"/>
      <w:r w:rsidRPr="003F29EB">
        <w:rPr>
          <w:sz w:val="32"/>
          <w:szCs w:val="32"/>
        </w:rPr>
        <w:t>Vokolk</w:t>
      </w:r>
      <w:r w:rsidR="003F29EB">
        <w:rPr>
          <w:sz w:val="32"/>
          <w:szCs w:val="32"/>
        </w:rPr>
        <w:t>a</w:t>
      </w:r>
      <w:proofErr w:type="spellEnd"/>
      <w:r w:rsidR="003F29EB">
        <w:rPr>
          <w:sz w:val="32"/>
          <w:szCs w:val="32"/>
        </w:rPr>
        <w:t xml:space="preserve"> z jeho tématu Esoterické Čechy</w:t>
      </w:r>
      <w:r w:rsidR="00383FC8">
        <w:rPr>
          <w:sz w:val="32"/>
          <w:szCs w:val="32"/>
        </w:rPr>
        <w:t xml:space="preserve"> … </w:t>
      </w:r>
      <w:r w:rsidRPr="003F29EB">
        <w:rPr>
          <w:sz w:val="32"/>
          <w:szCs w:val="32"/>
        </w:rPr>
        <w:t>spoluautora knižního projektu Čechy,</w:t>
      </w:r>
      <w:r w:rsidR="00383FC8">
        <w:rPr>
          <w:sz w:val="32"/>
          <w:szCs w:val="32"/>
        </w:rPr>
        <w:t xml:space="preserve"> </w:t>
      </w:r>
      <w:r w:rsidRPr="003F29EB">
        <w:rPr>
          <w:sz w:val="32"/>
          <w:szCs w:val="32"/>
        </w:rPr>
        <w:t>Morava a Slezsko esoterické</w:t>
      </w:r>
    </w:p>
    <w:p w:rsidR="006E49A2" w:rsidRDefault="006E49A2">
      <w:r>
        <w:t>Podařilo se.</w:t>
      </w:r>
      <w:r w:rsidR="00383FC8">
        <w:t xml:space="preserve"> </w:t>
      </w:r>
      <w:r>
        <w:t>Zavádějící a chybná interpretace se používá dodnes. Na informační tabuli u Hada se dočteme,</w:t>
      </w:r>
      <w:r w:rsidR="00383FC8">
        <w:t xml:space="preserve"> </w:t>
      </w:r>
      <w:r>
        <w:t xml:space="preserve">že tento prastarý symbol byl vytesán proto, že se tu sluní zmije. To by se hrabě </w:t>
      </w:r>
      <w:proofErr w:type="spellStart"/>
      <w:r>
        <w:t>Pachta</w:t>
      </w:r>
      <w:proofErr w:type="spellEnd"/>
      <w:r>
        <w:t xml:space="preserve"> smál! Jak je snadné zmást stopy… Pokusme se je znovu najít a vrátit výjevům původní smysl. Jedná se samozřejmě jen o hypotézu,</w:t>
      </w:r>
      <w:r w:rsidR="00383FC8">
        <w:t xml:space="preserve"> </w:t>
      </w:r>
      <w:r>
        <w:t>možnou rekonstrukci,</w:t>
      </w:r>
      <w:r w:rsidR="00383FC8">
        <w:t xml:space="preserve"> </w:t>
      </w:r>
      <w:r>
        <w:t>kterou nelze doložit, ale jež také může být důležitým objevem. Zvláštní ji již umístění skalních plastik. Vyjdeme-li z </w:t>
      </w:r>
      <w:proofErr w:type="spellStart"/>
      <w:r>
        <w:t>Tupadel</w:t>
      </w:r>
      <w:proofErr w:type="spellEnd"/>
      <w:r>
        <w:t>, narazíme nad vsí na překvapivě širokou cestu.</w:t>
      </w:r>
      <w:r w:rsidR="00383FC8">
        <w:t xml:space="preserve"> </w:t>
      </w:r>
      <w:r>
        <w:t>Místy je pracně zahloubena do skal a její šíře připomíná kočárové cesty.</w:t>
      </w:r>
      <w:r w:rsidR="00383FC8">
        <w:t xml:space="preserve">    </w:t>
      </w:r>
      <w:r>
        <w:t>Na první pohled je jasné,</w:t>
      </w:r>
      <w:r w:rsidR="00383FC8">
        <w:t xml:space="preserve"> </w:t>
      </w:r>
      <w:r>
        <w:t xml:space="preserve">že se nepoužívala k lesnímu hospodářství, ač dnešní traktory po ní jezdí jako po dálnici. Tato kočárová cesta spojuje </w:t>
      </w:r>
      <w:proofErr w:type="spellStart"/>
      <w:r>
        <w:t>Liběchov</w:t>
      </w:r>
      <w:proofErr w:type="spellEnd"/>
      <w:r>
        <w:t xml:space="preserve"> s </w:t>
      </w:r>
      <w:proofErr w:type="spellStart"/>
      <w:r>
        <w:t>Brocnem</w:t>
      </w:r>
      <w:proofErr w:type="spellEnd"/>
      <w:r>
        <w:t>, jehož část patřila od roku 1729 k pachtovnému panství. Všechny skalní objekty leží na této důležité trase.</w:t>
      </w:r>
    </w:p>
    <w:p w:rsidR="00515883" w:rsidRPr="004A56EE" w:rsidRDefault="00515883">
      <w:pPr>
        <w:rPr>
          <w:b/>
          <w:i/>
          <w:u w:val="single"/>
        </w:rPr>
      </w:pPr>
      <w:r w:rsidRPr="004A56EE">
        <w:rPr>
          <w:b/>
          <w:i/>
          <w:u w:val="single"/>
        </w:rPr>
        <w:t>Had mnoha tváří</w:t>
      </w:r>
    </w:p>
    <w:p w:rsidR="00515883" w:rsidRDefault="00515883">
      <w:r>
        <w:t xml:space="preserve">Prvním zastavením na putování od </w:t>
      </w:r>
      <w:proofErr w:type="spellStart"/>
      <w:r>
        <w:t>Brocna</w:t>
      </w:r>
      <w:proofErr w:type="spellEnd"/>
      <w:r>
        <w:t xml:space="preserve"> je reliéf Hada vytesaný do osamělé skály tyčící se nad cestou. Mnohometrový pokroucený had dnes bohužel silně poškozený,</w:t>
      </w:r>
      <w:r w:rsidR="00383FC8">
        <w:t xml:space="preserve"> </w:t>
      </w:r>
      <w:r>
        <w:t>se svíjí pod obrovskou sekerou. Podle nejasného staršího</w:t>
      </w:r>
      <w:r w:rsidR="004A56EE">
        <w:t xml:space="preserve"> vyobrazení by mohl být v půli přeseknutý.</w:t>
      </w:r>
      <w:r w:rsidR="00383FC8">
        <w:t xml:space="preserve"> </w:t>
      </w:r>
      <w:r w:rsidR="004A56EE">
        <w:t xml:space="preserve">Víme, že reliéf hada lze chápat jako </w:t>
      </w:r>
      <w:r w:rsidR="004A56EE" w:rsidRPr="004A56EE">
        <w:rPr>
          <w:b/>
          <w:u w:val="single"/>
        </w:rPr>
        <w:t>zednářský symbol věčnosti</w:t>
      </w:r>
      <w:r w:rsidR="004A56EE">
        <w:t xml:space="preserve"> a býval součástí celé řady esoterických prvků ve výzdobě takto pojímaných parků a interiérů.</w:t>
      </w:r>
      <w:r w:rsidR="00383FC8">
        <w:t xml:space="preserve"> </w:t>
      </w:r>
      <w:r w:rsidR="004A56EE">
        <w:t xml:space="preserve">Kult hada a jeho zobrazování patří k prastarým symbolům lidstva. Ztělesňoval boha starých </w:t>
      </w:r>
      <w:proofErr w:type="spellStart"/>
      <w:r w:rsidR="004A56EE">
        <w:t>Mayů</w:t>
      </w:r>
      <w:proofErr w:type="spellEnd"/>
      <w:r w:rsidR="004A56EE">
        <w:t xml:space="preserve"> a Aztéků, v mýtech australských domorodců figuruje jako Duhový had. V Číně je hadí kult spojený s říčními toky, jejichž podoba se zračí v hadím těle.</w:t>
      </w:r>
      <w:r w:rsidR="00383FC8">
        <w:t xml:space="preserve"> </w:t>
      </w:r>
      <w:r w:rsidR="004A56EE">
        <w:t xml:space="preserve">Indický hádek </w:t>
      </w:r>
      <w:proofErr w:type="spellStart"/>
      <w:r w:rsidR="004A56EE">
        <w:t>kundalini</w:t>
      </w:r>
      <w:proofErr w:type="spellEnd"/>
      <w:r w:rsidR="004A56EE">
        <w:t xml:space="preserve"> je znamením vesmírné energie a života. Důležitou roli hrál i ve starověkém Egyptě,</w:t>
      </w:r>
      <w:r w:rsidR="00383FC8">
        <w:t xml:space="preserve"> </w:t>
      </w:r>
      <w:r w:rsidR="004A56EE">
        <w:t>kde se dostal do panovnické čelenky.</w:t>
      </w:r>
      <w:r w:rsidR="00383FC8">
        <w:t xml:space="preserve"> </w:t>
      </w:r>
      <w:proofErr w:type="spellStart"/>
      <w:r w:rsidR="004A56EE">
        <w:t>Ureus</w:t>
      </w:r>
      <w:proofErr w:type="spellEnd"/>
      <w:r w:rsidR="004A56EE">
        <w:t xml:space="preserve"> se tak stal symbolem královské moci.</w:t>
      </w:r>
      <w:r w:rsidR="00383FC8">
        <w:t xml:space="preserve"> </w:t>
      </w:r>
      <w:r w:rsidR="004A56EE">
        <w:t>Známý je i had Mojžíšům, ten na příkaz Hospodina zhotovil bronzový obraz hada,</w:t>
      </w:r>
      <w:r w:rsidR="00383FC8">
        <w:t xml:space="preserve"> </w:t>
      </w:r>
      <w:r w:rsidR="004A56EE">
        <w:t>který se stal ve spojení s křížem alchymickým „</w:t>
      </w:r>
      <w:proofErr w:type="spellStart"/>
      <w:r w:rsidR="004A56EE">
        <w:t>serpens</w:t>
      </w:r>
      <w:proofErr w:type="spellEnd"/>
      <w:r w:rsidR="004A56EE">
        <w:t xml:space="preserve"> </w:t>
      </w:r>
      <w:proofErr w:type="spellStart"/>
      <w:r w:rsidR="004A56EE">
        <w:t>mercurialis</w:t>
      </w:r>
      <w:proofErr w:type="spellEnd"/>
      <w:r w:rsidR="004A56EE">
        <w:t>“.</w:t>
      </w:r>
    </w:p>
    <w:p w:rsidR="004A56EE" w:rsidRDefault="004A56EE">
      <w:r>
        <w:t>Orfická mysteria</w:t>
      </w:r>
    </w:p>
    <w:p w:rsidR="004A56EE" w:rsidRDefault="004A56EE">
      <w:pPr>
        <w:rPr>
          <w:b/>
        </w:rPr>
      </w:pPr>
      <w:r>
        <w:t>Dalším zastavením je složité sousoší vytesané do osaměle stojícího pískovcového bloku.</w:t>
      </w:r>
      <w:r w:rsidR="00383FC8">
        <w:t xml:space="preserve"> </w:t>
      </w:r>
      <w:r>
        <w:t>Samotná skála musela působit tajemně a fantasticky. Místu se dnes říká U harfenice. Je zajímavé,</w:t>
      </w:r>
      <w:r w:rsidR="00383FC8">
        <w:t xml:space="preserve"> </w:t>
      </w:r>
      <w:r>
        <w:t>že skalní masiv je poměrně přesně orientovaný</w:t>
      </w:r>
      <w:r w:rsidR="00FF7779">
        <w:t>,</w:t>
      </w:r>
      <w:r w:rsidR="00383FC8">
        <w:t xml:space="preserve"> </w:t>
      </w:r>
      <w:r w:rsidR="00FF7779">
        <w:t>svírá pravý úhel s cestou,</w:t>
      </w:r>
      <w:r w:rsidR="00383FC8">
        <w:t xml:space="preserve"> </w:t>
      </w:r>
      <w:r w:rsidR="00FF7779">
        <w:t>která směřuje od severu k jihu, takže výjevy mají orientaci východ-západ. V duchovní symbolice to má zásadní význam, navíc je to orientace křesťanských kostelů.</w:t>
      </w:r>
      <w:r w:rsidR="00041FD4">
        <w:t xml:space="preserve"> Na začátku rozvětveného výjevu sedí takzvaná Harfenice, což ovšem může být jen lidová interpretace daleko složitějších symbolů.</w:t>
      </w:r>
      <w:r w:rsidR="00383FC8">
        <w:t xml:space="preserve"> </w:t>
      </w:r>
      <w:r w:rsidR="00041FD4">
        <w:t>Právě ženská postava s harfou (či lyrou?) je nejpoškozenější a chybí jí dokonce hlava. Její „ženskost“ tvoří neuměle vytvarovaná ňadra a nejasná suknice.</w:t>
      </w:r>
      <w:r w:rsidR="00383FC8">
        <w:t xml:space="preserve"> </w:t>
      </w:r>
      <w:r w:rsidR="00041FD4">
        <w:t xml:space="preserve">Do této podoby mohla být figura ovšem snadno </w:t>
      </w:r>
      <w:proofErr w:type="spellStart"/>
      <w:r w:rsidR="00041FD4">
        <w:t>přetesána</w:t>
      </w:r>
      <w:proofErr w:type="spellEnd"/>
      <w:r w:rsidR="00041FD4">
        <w:t>. Při bližším ohledání partií poškozeného poprsí to člověka okamžitě napadne. Mohlo se jednat o pozdější zásah vandalů,</w:t>
      </w:r>
      <w:r w:rsidR="00383FC8">
        <w:t xml:space="preserve"> </w:t>
      </w:r>
      <w:r w:rsidR="00041FD4">
        <w:t>ale také o výše zmíněné zahlazení zednářských stop. Každopádně zřetelné stopy v okolí „ňader“ jsou výmluvné.</w:t>
      </w:r>
      <w:r w:rsidR="00383FC8">
        <w:t xml:space="preserve"> </w:t>
      </w:r>
      <w:r w:rsidR="00041FD4">
        <w:t>Jejich „ženskost“</w:t>
      </w:r>
      <w:r w:rsidR="00CB2F1E">
        <w:t xml:space="preserve"> vz</w:t>
      </w:r>
      <w:r w:rsidR="00041FD4">
        <w:t>nikla primitivním ubráním původního tvaru, poněkud falešným vytvarováním,</w:t>
      </w:r>
      <w:r w:rsidR="00383FC8">
        <w:t xml:space="preserve"> </w:t>
      </w:r>
      <w:r w:rsidR="00041FD4">
        <w:t>kterého by se kameník, ani naprostý amatér nedopustil.</w:t>
      </w:r>
      <w:r w:rsidR="00383FC8">
        <w:t xml:space="preserve"> </w:t>
      </w:r>
      <w:r w:rsidR="00041FD4">
        <w:t xml:space="preserve">Můžeme to pokládat za důkaz pozdějšího zásahu. U levé nohy postavy je zřetelný hudební nástroj, ale není to harfa, neboť ta </w:t>
      </w:r>
      <w:proofErr w:type="gramStart"/>
      <w:r w:rsidR="00041FD4">
        <w:t>se</w:t>
      </w:r>
      <w:proofErr w:type="gramEnd"/>
      <w:r w:rsidR="00041FD4">
        <w:t xml:space="preserve"> v 18. I 19. Století v ničem nelišila od současné podoby.</w:t>
      </w:r>
      <w:r w:rsidR="00CB2F1E">
        <w:t xml:space="preserve"> </w:t>
      </w:r>
      <w:r w:rsidR="00041FD4">
        <w:t>Známe vyobrazení potulných harfenic a jejich nástroj v ničem nepřipomíná ten na skále.</w:t>
      </w:r>
      <w:r w:rsidR="00383FC8">
        <w:t xml:space="preserve"> </w:t>
      </w:r>
      <w:r w:rsidR="00041FD4">
        <w:t xml:space="preserve">Harfa v té době totiž byla instrumentem vysokým a </w:t>
      </w:r>
      <w:r w:rsidR="00041FD4">
        <w:lastRenderedPageBreak/>
        <w:t xml:space="preserve">poměrně </w:t>
      </w:r>
      <w:proofErr w:type="gramStart"/>
      <w:r w:rsidR="00041FD4">
        <w:t>rozměrným.Navíc</w:t>
      </w:r>
      <w:proofErr w:type="gramEnd"/>
      <w:r w:rsidR="00041FD4">
        <w:t xml:space="preserve"> dosti obvyklým, protože s potulnými harfenicemi se setkáváme ještě v období </w:t>
      </w:r>
      <w:r w:rsidR="00CB2F1E">
        <w:t>romantism</w:t>
      </w:r>
      <w:r w:rsidR="00041FD4">
        <w:t xml:space="preserve">u a jako </w:t>
      </w:r>
      <w:r w:rsidR="00CB2F1E">
        <w:t xml:space="preserve">štafáž posloužila v řadě rytin. </w:t>
      </w:r>
      <w:r w:rsidR="00CB2F1E" w:rsidRPr="00CB2F1E">
        <w:rPr>
          <w:b/>
        </w:rPr>
        <w:t>Postava patrně není harfenicí a její nástroj není harfa. To proto, že se na první pohled jedná o lyru, zejména tu, kterou dobře známe z antických vyobrazení. A lyru si vždy spojujeme s </w:t>
      </w:r>
      <w:proofErr w:type="spellStart"/>
      <w:r w:rsidR="00CB2F1E" w:rsidRPr="00CB2F1E">
        <w:rPr>
          <w:b/>
        </w:rPr>
        <w:t>Orfeeem</w:t>
      </w:r>
      <w:proofErr w:type="spellEnd"/>
      <w:r w:rsidR="00CB2F1E" w:rsidRPr="00CB2F1E">
        <w:rPr>
          <w:b/>
        </w:rPr>
        <w:t>, bájným mytologickým pěvcem.</w:t>
      </w:r>
      <w:r w:rsidR="00CB2F1E">
        <w:rPr>
          <w:b/>
        </w:rPr>
        <w:t xml:space="preserve"> </w:t>
      </w:r>
      <w:r w:rsidR="00CB2F1E">
        <w:t xml:space="preserve">Je to jeho všeobecně používaný atribut, od antiky až po novodobé interpretace. Nezapomínejme také na to, že lyra byla symbolem božské harmonie a harmonického spojení nebe a země. V antice rovněž představovala atribut boha </w:t>
      </w:r>
      <w:proofErr w:type="spellStart"/>
      <w:r w:rsidR="00CB2F1E">
        <w:t>Apolóna</w:t>
      </w:r>
      <w:proofErr w:type="spellEnd"/>
      <w:r w:rsidR="00CB2F1E">
        <w:t xml:space="preserve"> a byla symbolem hudby a poezie. V rukou božského pěvce Orfea,</w:t>
      </w:r>
      <w:r w:rsidR="00383FC8">
        <w:t xml:space="preserve"> </w:t>
      </w:r>
      <w:r w:rsidR="00CB2F1E">
        <w:t xml:space="preserve">nejslavnějšího básníka a hudebníka, jaký kdy žil, zněla </w:t>
      </w:r>
      <w:proofErr w:type="gramStart"/>
      <w:r w:rsidR="00CB2F1E">
        <w:t>tak,že</w:t>
      </w:r>
      <w:proofErr w:type="gramEnd"/>
      <w:r w:rsidR="00CB2F1E">
        <w:t xml:space="preserve"> divoká zvířata krotla, stromy a balvany se dávaly do pohybu, aby ho poslušně následovaly.</w:t>
      </w:r>
      <w:r w:rsidR="00383FC8">
        <w:t xml:space="preserve"> </w:t>
      </w:r>
      <w:r w:rsidR="00CB2F1E">
        <w:t>To by v </w:t>
      </w:r>
      <w:proofErr w:type="spellStart"/>
      <w:r w:rsidR="00CB2F1E">
        <w:t>liběchovských</w:t>
      </w:r>
      <w:proofErr w:type="spellEnd"/>
      <w:r w:rsidR="00CB2F1E">
        <w:t xml:space="preserve"> skalách působilo zvláště dramaticky a věrohodně. Bájný pěvec svou hrou a zpěvem dokonce přemohl smrt.</w:t>
      </w:r>
      <w:r w:rsidR="00285D5E">
        <w:t xml:space="preserve"> </w:t>
      </w:r>
      <w:r w:rsidR="00383FC8">
        <w:t>Jak s</w:t>
      </w:r>
      <w:r w:rsidR="00CB2F1E">
        <w:t>e to stalo?</w:t>
      </w:r>
      <w:r w:rsidR="00383FC8">
        <w:t xml:space="preserve"> </w:t>
      </w:r>
      <w:r w:rsidR="00285D5E">
        <w:t xml:space="preserve">Antická mytologie nám odpoví příběhem, v němž se mnohé ukrývá. Pěvcova milovaná žena </w:t>
      </w:r>
      <w:proofErr w:type="spellStart"/>
      <w:r w:rsidR="00285D5E">
        <w:t>Eurydika</w:t>
      </w:r>
      <w:proofErr w:type="spellEnd"/>
      <w:r w:rsidR="00285D5E">
        <w:t xml:space="preserve"> potkala v údolí </w:t>
      </w:r>
      <w:proofErr w:type="gramStart"/>
      <w:r w:rsidR="00285D5E">
        <w:t>řeky</w:t>
      </w:r>
      <w:r w:rsidR="009C24B2">
        <w:t>..</w:t>
      </w:r>
      <w:proofErr w:type="spellStart"/>
      <w:r w:rsidR="009C24B2">
        <w:t>éneiu</w:t>
      </w:r>
      <w:proofErr w:type="spellEnd"/>
      <w:proofErr w:type="gramEnd"/>
      <w:r w:rsidR="009C24B2">
        <w:t xml:space="preserve"> </w:t>
      </w:r>
      <w:proofErr w:type="spellStart"/>
      <w:r w:rsidR="009C24B2">
        <w:t>Aristala</w:t>
      </w:r>
      <w:proofErr w:type="spellEnd"/>
      <w:r w:rsidR="009C24B2">
        <w:t xml:space="preserve"> a ten se ji pokusil surově znásilnit</w:t>
      </w:r>
      <w:r w:rsidR="009C24B2" w:rsidRPr="00E65DAF">
        <w:rPr>
          <w:b/>
        </w:rPr>
        <w:t>. Nebohá žena před násilníkem utíkala,</w:t>
      </w:r>
      <w:r w:rsidR="00E65DAF">
        <w:rPr>
          <w:b/>
        </w:rPr>
        <w:t xml:space="preserve"> </w:t>
      </w:r>
      <w:r w:rsidR="009C24B2" w:rsidRPr="00E65DAF">
        <w:rPr>
          <w:b/>
        </w:rPr>
        <w:t>šlápla na hada a po uštknutí zemřela. Souvislost se zmíněnou skalní plastikou je očividná – je zřejmé, že jsme vstoupili do dávného příběhu.</w:t>
      </w:r>
    </w:p>
    <w:p w:rsidR="005565C9" w:rsidRDefault="005565C9">
      <w:r>
        <w:t xml:space="preserve">Ale vraťme se k Orfeovi. Když </w:t>
      </w:r>
      <w:proofErr w:type="spellStart"/>
      <w:r>
        <w:t>Eurydika</w:t>
      </w:r>
      <w:proofErr w:type="spellEnd"/>
      <w:r>
        <w:t xml:space="preserve"> </w:t>
      </w:r>
      <w:proofErr w:type="gramStart"/>
      <w:r>
        <w:t>zemřela,sestoupil</w:t>
      </w:r>
      <w:proofErr w:type="gramEnd"/>
      <w:r>
        <w:t xml:space="preserve"> jeskyní </w:t>
      </w:r>
      <w:proofErr w:type="spellStart"/>
      <w:r>
        <w:t>Tainaron</w:t>
      </w:r>
      <w:proofErr w:type="spellEnd"/>
      <w:r>
        <w:t xml:space="preserve"> do podsvětí a podmanivostí své hudby přesvědčil Persefonu i Háda,aby mu manželku vrátili.</w:t>
      </w:r>
      <w:r w:rsidR="00383FC8">
        <w:t xml:space="preserve"> </w:t>
      </w:r>
      <w:r>
        <w:t xml:space="preserve">Náznaky této scény bychom v tajemném </w:t>
      </w:r>
      <w:proofErr w:type="spellStart"/>
      <w:r>
        <w:t>liběchovském</w:t>
      </w:r>
      <w:proofErr w:type="spellEnd"/>
      <w:r>
        <w:t xml:space="preserve"> sousoší rovněž objevili.</w:t>
      </w:r>
      <w:r w:rsidR="00383FC8">
        <w:t xml:space="preserve"> </w:t>
      </w:r>
      <w:r>
        <w:t xml:space="preserve">Návštěvník tu spolu s bájným pěvcem míjí rozšklebené tváře zatracenců,jejichž muka podle antických autorů na chvíli </w:t>
      </w:r>
      <w:proofErr w:type="gramStart"/>
      <w:r>
        <w:t>zastavil.Hudba</w:t>
      </w:r>
      <w:proofErr w:type="gramEnd"/>
      <w:r>
        <w:t xml:space="preserve"> přemohla i děs pekla a nechala ho na okamžik strnout. Orfeus dokázal to, co žádný smrtelník. Třeba právě tím je prokázána spojitost umění s pradávnou magickou praxí. Právě její přímou ozvěnou může umění být. Po vítězství Orfeovy lyry, vítězství nad nejtemnějšími silami světa, následoval osudový pád.</w:t>
      </w:r>
      <w:r w:rsidR="00383FC8">
        <w:t xml:space="preserve"> </w:t>
      </w:r>
      <w:r>
        <w:t>Hrdina se při odchodu z podsvětí ohlédl, jen aby zjistil,</w:t>
      </w:r>
      <w:r w:rsidR="00383FC8">
        <w:t xml:space="preserve"> </w:t>
      </w:r>
      <w:r>
        <w:t xml:space="preserve">zda jde </w:t>
      </w:r>
      <w:proofErr w:type="spellStart"/>
      <w:r>
        <w:t>Eurydika</w:t>
      </w:r>
      <w:proofErr w:type="spellEnd"/>
      <w:r>
        <w:t xml:space="preserve"> za ním, a tím ji navždy ztratil. Ve svém zármutku pak zasvěcoval lidi do tajných mysterií. Každé ráno zdravil na vrcholku hory </w:t>
      </w:r>
      <w:proofErr w:type="spellStart"/>
      <w:r>
        <w:t>Pangaiu</w:t>
      </w:r>
      <w:proofErr w:type="spellEnd"/>
      <w:r>
        <w:t xml:space="preserve"> východ slunce a hlásal,že nejvyšším bohem je </w:t>
      </w:r>
      <w:proofErr w:type="spellStart"/>
      <w:proofErr w:type="gramStart"/>
      <w:r>
        <w:t>Heliós.To</w:t>
      </w:r>
      <w:proofErr w:type="spellEnd"/>
      <w:proofErr w:type="gramEnd"/>
      <w:r>
        <w:t xml:space="preserve">  by mohlo souviset i s jeho nedávnou cestou do Egypta,po níž se s Argonauty vydal na </w:t>
      </w:r>
      <w:proofErr w:type="spellStart"/>
      <w:r>
        <w:t>Kolchidu.Tam</w:t>
      </w:r>
      <w:proofErr w:type="spellEnd"/>
      <w:r>
        <w:t xml:space="preserve"> bylo slunce vtělením nejvyššího boha </w:t>
      </w:r>
      <w:proofErr w:type="spellStart"/>
      <w:r>
        <w:t>Ra</w:t>
      </w:r>
      <w:proofErr w:type="spellEnd"/>
      <w:r>
        <w:t>. Ostatně solární božstva najdeme již v pravěku, v nejstarších mytologických odkazech. Od umělcov</w:t>
      </w:r>
      <w:r w:rsidR="00956EFA">
        <w:t>a tragického příběhu se odvodil orfický kult,</w:t>
      </w:r>
      <w:r w:rsidR="00383FC8">
        <w:t xml:space="preserve"> </w:t>
      </w:r>
      <w:r w:rsidR="00956EFA">
        <w:t>mystické náboženské hnutí,</w:t>
      </w:r>
      <w:r w:rsidR="00383FC8">
        <w:t xml:space="preserve"> </w:t>
      </w:r>
      <w:r w:rsidR="00956EFA">
        <w:t>který trval po staletí a významně ovlivnil jak antické,</w:t>
      </w:r>
      <w:r w:rsidR="00383FC8">
        <w:t xml:space="preserve"> </w:t>
      </w:r>
      <w:r w:rsidR="00956EFA">
        <w:t>tak křesťanské náboženství. Zabýval se výkladem vývoje světa a posmrtného života.</w:t>
      </w:r>
      <w:r w:rsidR="00383FC8">
        <w:t xml:space="preserve"> </w:t>
      </w:r>
      <w:r w:rsidR="00956EFA">
        <w:t xml:space="preserve">Tím vlastně navázal na Egyptské knihy mrtvých, a proto </w:t>
      </w:r>
      <w:proofErr w:type="spellStart"/>
      <w:r w:rsidR="00956EFA">
        <w:t>liběchovský</w:t>
      </w:r>
      <w:proofErr w:type="spellEnd"/>
      <w:r w:rsidR="00956EFA">
        <w:t xml:space="preserve"> krokodýl nad jeskyní nemusí být jen pouhá fantaskní hříčka. V podstat</w:t>
      </w:r>
      <w:r w:rsidR="00383FC8">
        <w:t>ě</w:t>
      </w:r>
      <w:r w:rsidR="00956EFA">
        <w:t xml:space="preserve"> se v orfických mysteriích jednalo o spirituální a náboženskou očistu a ta inspirovala mnohá esoterická společenství a třeba i zednářský okruh Jana Pachty z Rájova. Je zajímavé,</w:t>
      </w:r>
      <w:r w:rsidR="00383FC8">
        <w:t xml:space="preserve"> </w:t>
      </w:r>
      <w:r w:rsidR="00956EFA">
        <w:t>že v helenistickém období starověkého umění se symbol Orfea používa</w:t>
      </w:r>
      <w:r w:rsidR="00383FC8">
        <w:t xml:space="preserve">l pro Krista. Také s  jeskyní „U </w:t>
      </w:r>
      <w:proofErr w:type="gramStart"/>
      <w:r w:rsidR="00383FC8">
        <w:t>ještěra „ ,</w:t>
      </w:r>
      <w:r w:rsidR="00956EFA">
        <w:t>jež</w:t>
      </w:r>
      <w:proofErr w:type="gramEnd"/>
      <w:r w:rsidR="00956EFA">
        <w:t xml:space="preserve"> plynule následuje po řadě strašlivých masek zatracenců, si nevíme rady.</w:t>
      </w:r>
      <w:r w:rsidR="00383FC8">
        <w:t xml:space="preserve">       J</w:t>
      </w:r>
      <w:r w:rsidR="00956EFA">
        <w:t xml:space="preserve">e zřejmě součástí příběhu – že by Orfeova? Podržíme-li se orfického výkladu, k čemuž nás centrální bezhlavá postava opravňuje, pak by jeskyně hlídaná dvěma symetrickými obličeji připomínajícími sfingy mohla být vchodem do podsvětí. </w:t>
      </w:r>
      <w:r w:rsidR="00956EFA" w:rsidRPr="00D33D94">
        <w:rPr>
          <w:b/>
        </w:rPr>
        <w:t>Krokodýl,</w:t>
      </w:r>
      <w:r w:rsidR="00D33D94" w:rsidRPr="00D33D94">
        <w:rPr>
          <w:b/>
        </w:rPr>
        <w:t xml:space="preserve"> </w:t>
      </w:r>
      <w:r w:rsidR="00956EFA" w:rsidRPr="00D33D94">
        <w:rPr>
          <w:b/>
        </w:rPr>
        <w:t>který leží jako nadpraží na přírodním zakončení</w:t>
      </w:r>
      <w:r w:rsidR="00D33D94" w:rsidRPr="00D33D94">
        <w:rPr>
          <w:b/>
        </w:rPr>
        <w:t xml:space="preserve"> balvanu, je téměř totožný s egyptským bohem země </w:t>
      </w:r>
      <w:proofErr w:type="spellStart"/>
      <w:r w:rsidR="00D33D94" w:rsidRPr="00D33D94">
        <w:rPr>
          <w:b/>
        </w:rPr>
        <w:t>Geb</w:t>
      </w:r>
      <w:proofErr w:type="spellEnd"/>
      <w:r w:rsidR="00D33D94" w:rsidRPr="00D33D94">
        <w:rPr>
          <w:b/>
        </w:rPr>
        <w:t>. V Egyptské knize mrtvých je znázorněn také jako krokodýl.</w:t>
      </w:r>
      <w:r w:rsidR="00D33D94">
        <w:rPr>
          <w:b/>
        </w:rPr>
        <w:t xml:space="preserve"> </w:t>
      </w:r>
      <w:r w:rsidR="00D33D94">
        <w:t>Souvislost s Egyptem je v </w:t>
      </w:r>
      <w:proofErr w:type="spellStart"/>
      <w:r w:rsidR="00D33D94">
        <w:t>Liběchově</w:t>
      </w:r>
      <w:proofErr w:type="spellEnd"/>
      <w:r w:rsidR="00D33D94">
        <w:t xml:space="preserve"> překvapivá.</w:t>
      </w:r>
      <w:r w:rsidR="00383FC8">
        <w:t xml:space="preserve"> </w:t>
      </w:r>
      <w:r w:rsidR="00D33D94">
        <w:t xml:space="preserve">Budeme-li vykládat cestu </w:t>
      </w:r>
      <w:proofErr w:type="spellStart"/>
      <w:r w:rsidR="00D33D94">
        <w:t>liběchovským</w:t>
      </w:r>
      <w:proofErr w:type="spellEnd"/>
      <w:r w:rsidR="00D33D94">
        <w:t xml:space="preserve"> lesem jako zasvěcovací,</w:t>
      </w:r>
      <w:r w:rsidR="00383FC8">
        <w:t xml:space="preserve"> </w:t>
      </w:r>
      <w:r w:rsidR="00D33D94">
        <w:t>pak si musíme uvědomit prastarou zkušenost,</w:t>
      </w:r>
      <w:r w:rsidR="00383FC8">
        <w:t xml:space="preserve"> </w:t>
      </w:r>
      <w:r w:rsidR="00D33D94">
        <w:t>která říká,</w:t>
      </w:r>
      <w:r w:rsidR="00383FC8">
        <w:t xml:space="preserve"> </w:t>
      </w:r>
      <w:r w:rsidR="00D33D94">
        <w:t>že pouť podsvětím je očistná a osvobozující. Jak vyplývá z Egyptských knih mrtvých, musíme na ní překonat řadu negativních sil, které symbolizují zvířata.</w:t>
      </w:r>
      <w:r w:rsidR="00383FC8">
        <w:t xml:space="preserve"> Objevují se </w:t>
      </w:r>
      <w:r w:rsidR="00D33D94">
        <w:t>na ní krokodýli, kteří chtějí poutníkovi ukrást magické schopnosti a zničit jeho duši. V podsvětí narazí na krokodýlovy psychické úrovně,</w:t>
      </w:r>
      <w:r w:rsidR="00383FC8">
        <w:t xml:space="preserve"> </w:t>
      </w:r>
      <w:r w:rsidR="00D33D94">
        <w:t>které číhají hluboko v nevědomí, a jejich cílem je vtáhnout duši právě tam. Okolní groteskní masky, které celý výjev doprovázejí,</w:t>
      </w:r>
      <w:r w:rsidR="00383FC8">
        <w:t xml:space="preserve"> </w:t>
      </w:r>
      <w:r w:rsidR="00D33D94">
        <w:t xml:space="preserve">vyčnívají z amorfní skály jako přízraky. Jsou mimo život i smrt. </w:t>
      </w:r>
      <w:r w:rsidR="00D33D94">
        <w:lastRenderedPageBreak/>
        <w:t>Vznikly ze skály, vynořily se z ní a skálou se jednou opět stanou. Jejich smysl nám uniká. Šklebí se, smějí, s vážností zírají obříma očima kamsi mimo nás. Expresivní tváře jsou zjevením z horečných snů, poselstvím z jiného světa.</w:t>
      </w:r>
    </w:p>
    <w:p w:rsidR="00AB4AFC" w:rsidRDefault="00AB4AFC">
      <w:r>
        <w:t>Od tajemné jeskyně vede na skálu kamenné schodiště. Můžeme tedy vstoupit do nitra skály nebo vystoupit na její vrchol. Pak bychom volili buď cestu nahoru, nebo dolů. Ale esoterik ví, že co je nahoře, je i dole. Existuje však přece jen volba, možná máme jen dvě rovnocenné možnosti. Na širokém temeni skály najdeme rozložitou do kamene vytesanou lavici, z níž se díváme na jeviště jakéhosi skalního amfiteátru. Může na ní sedět hned několik lidí najednou jako ve skutečném divadle. Co se tu asi dělo? Kdybychom uměli odpovědět na tuto záludnou otázku, vše by bylo jasné. Souvisela podívaná se zasvěcovacími obřady, nebo se tu konala hudební či divadelní představení? To ani v nejmenším netušíme. Jestliže teorie o zednářské zasvěcovací cestě má v </w:t>
      </w:r>
      <w:proofErr w:type="spellStart"/>
      <w:r>
        <w:t>liběchovském</w:t>
      </w:r>
      <w:proofErr w:type="spellEnd"/>
      <w:r>
        <w:t xml:space="preserve"> lese svou platnost, pak kamenná lavice měla svou důležitost. Mohla být součástí vyvrcholen symbolického obřadu. Jeho účastník seděl nad Orfeovým příběhem, nad otvorem do záhrobí, nad rozšklebenými obličeji zatracenců. Jednalo se jen o pocit duchovního vítězství, či o skutečné zasvěcení? Nebo se tu ještě cosi rituálního odehrávalo? K pouhému výhledu do měnících se stínů lesa kamenná lavička dozajista nesloužila. Při podrobném ohledání skalního masivu nalezneme na jeho východní straně další stejnou</w:t>
      </w:r>
      <w:r w:rsidR="00383FC8">
        <w:t xml:space="preserve"> </w:t>
      </w:r>
      <w:r w:rsidR="00BC7B4B">
        <w:t xml:space="preserve">kamennou lavici, jen o něco menší, a vedle n je pracně vybudovaná pícka se čtyřhranným komínem. Pícka s ohništěm umístěným na zvýšeném stupni souvisí s tajemným Orfeovým příběhem. K jakému účelu však v ní kdysi plály plameny? Byl snad oheň součástí dění na této skále? Cesta ke kamenné pícce vede kolem sotva znatelných obličejů, které se na </w:t>
      </w:r>
      <w:proofErr w:type="spellStart"/>
      <w:r w:rsidR="00BC7B4B">
        <w:t>rozdl</w:t>
      </w:r>
      <w:proofErr w:type="spellEnd"/>
      <w:r w:rsidR="00BC7B4B">
        <w:t xml:space="preserve"> od těch rozšklebených znatelně usmívají. Třeba naznačují, že vědí, k čemu se adept blíží. Že znají to, co vůbec netušíme. Od vchodu do podsvětí dělí usmívající se tváře sotva rozeznatelná postava stojícího vodního ptáka Ibise.</w:t>
      </w:r>
    </w:p>
    <w:p w:rsidR="00BC7B4B" w:rsidRDefault="00BC7B4B">
      <w:r>
        <w:t>Kabinet rozjímání</w:t>
      </w:r>
    </w:p>
    <w:p w:rsidR="00383FC8" w:rsidRDefault="00BC7B4B">
      <w:r>
        <w:t>Posledním skalním artefaktem, třetím zastavením, je takzvaná kaplička svaté Maří Magdalény. Již V. Kramář skalní kapli považoval za starší barokní dílo. Jako by jen on, jinak milovník a znalec kubistického umění, cosi v </w:t>
      </w:r>
      <w:proofErr w:type="spellStart"/>
      <w:r>
        <w:t>Liběchově</w:t>
      </w:r>
      <w:proofErr w:type="spellEnd"/>
      <w:r>
        <w:t xml:space="preserve"> vytušil. Skalní prostora otevřená portálem je na čelní stěně uzavřena nesrozumitelným reliéfem. Jsou na něm pokroucené stromy, jakási bujná vegetace, ale celek nám uniká. Na reliéfu připomínajícím expresionistické grafity vizionáře Josefa Váchala objevíme zbytky polychromie. Není tedy vyloučeno, že i ostatní skalní sochy byly kolorované tak jako většina barokních plastik.</w:t>
      </w:r>
      <w:r w:rsidR="003F29EB">
        <w:t xml:space="preserve"> Prostora, pracně vytesaná v osamělém balvanu, mohla být další součástí zasvěcovací zednářské cesty, která začíná znamením Hada, střed tvoří Orfeova cesta do podsvětí, a na konci je uzavřená meditační místností uprostřed skály. Mohla by být místem první zkoušky, takzvanou komůrkou rozjímání, v němž byla v prázdnotě a ve tmě umístěna lidská lebka. Kabinet rozjímání byl součástí zednářského iniciačního obřadu a zůstal jím dodnes. Pak by ovšem byla zastavením prvním… V časech zednářského pronásledování ho stačilo změnit na kapličku. Nad vchod se vytesalo místo pro obrázek světice, lebka na kamenném stupni se stala symbolem kajícnice a pověst pana hraběte Pachty byla zachráněna. Dějiny jsou nelítostné, a proto se musí vše duchovní ukrývat jen pro zasvěcené. Hrabě </w:t>
      </w:r>
      <w:proofErr w:type="spellStart"/>
      <w:r w:rsidR="003F29EB">
        <w:t>Pachta</w:t>
      </w:r>
      <w:proofErr w:type="spellEnd"/>
      <w:r w:rsidR="003F29EB">
        <w:t xml:space="preserve"> nakonec raději </w:t>
      </w:r>
      <w:proofErr w:type="spellStart"/>
      <w:r w:rsidR="003F29EB">
        <w:t>Liběch</w:t>
      </w:r>
      <w:r w:rsidR="00196412">
        <w:t>ov</w:t>
      </w:r>
      <w:proofErr w:type="spellEnd"/>
      <w:r w:rsidR="00196412">
        <w:t xml:space="preserve"> a celé panství prodal Jakubu </w:t>
      </w:r>
      <w:proofErr w:type="spellStart"/>
      <w:r w:rsidR="00196412">
        <w:t>Veithovi</w:t>
      </w:r>
      <w:proofErr w:type="spellEnd"/>
      <w:r w:rsidR="00196412">
        <w:t xml:space="preserve">. Zbavil se tak své zednářské minulosti? Nenápadný náhrobek v nedalekých </w:t>
      </w:r>
      <w:proofErr w:type="spellStart"/>
      <w:r w:rsidR="00196412">
        <w:t>Liblicích</w:t>
      </w:r>
      <w:proofErr w:type="spellEnd"/>
      <w:r w:rsidR="00196412">
        <w:t xml:space="preserve"> zarytě mlčí…                 </w:t>
      </w:r>
    </w:p>
    <w:p w:rsidR="00BC7B4B" w:rsidRPr="00D33D94" w:rsidRDefault="00383FC8">
      <w:r>
        <w:t>autor článku</w:t>
      </w:r>
      <w:r w:rsidR="00196412">
        <w:t xml:space="preserve"> Václav </w:t>
      </w:r>
      <w:proofErr w:type="spellStart"/>
      <w:proofErr w:type="gramStart"/>
      <w:r w:rsidR="00196412">
        <w:t>Vokolek</w:t>
      </w:r>
      <w:proofErr w:type="spellEnd"/>
      <w:r>
        <w:t xml:space="preserve">                   Pro</w:t>
      </w:r>
      <w:proofErr w:type="gramEnd"/>
      <w:r>
        <w:t xml:space="preserve"> místní kroniku přepsala  kronikářka Radka </w:t>
      </w:r>
      <w:proofErr w:type="spellStart"/>
      <w:r>
        <w:t>Koláčná</w:t>
      </w:r>
      <w:proofErr w:type="spellEnd"/>
    </w:p>
    <w:p w:rsidR="00E65DAF" w:rsidRPr="00E65DAF" w:rsidRDefault="00E65DAF">
      <w:pPr>
        <w:rPr>
          <w:b/>
        </w:rPr>
      </w:pPr>
    </w:p>
    <w:sectPr w:rsidR="00E65DAF" w:rsidRPr="00E65DAF" w:rsidSect="006860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49A2"/>
    <w:rsid w:val="00041FD4"/>
    <w:rsid w:val="00196412"/>
    <w:rsid w:val="00285D5E"/>
    <w:rsid w:val="00383FC8"/>
    <w:rsid w:val="003F29EB"/>
    <w:rsid w:val="004A56EE"/>
    <w:rsid w:val="00515883"/>
    <w:rsid w:val="005565C9"/>
    <w:rsid w:val="0067112A"/>
    <w:rsid w:val="006860D0"/>
    <w:rsid w:val="006E49A2"/>
    <w:rsid w:val="00956EFA"/>
    <w:rsid w:val="009C24B2"/>
    <w:rsid w:val="00AB4AFC"/>
    <w:rsid w:val="00BC7B4B"/>
    <w:rsid w:val="00C832A2"/>
    <w:rsid w:val="00CB2F1E"/>
    <w:rsid w:val="00D33D94"/>
    <w:rsid w:val="00E65DAF"/>
    <w:rsid w:val="00FD583F"/>
    <w:rsid w:val="00FF77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60D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1670</Words>
  <Characters>9859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dc:creator>
  <cp:keywords/>
  <dc:description/>
  <cp:lastModifiedBy>Radka</cp:lastModifiedBy>
  <cp:revision>9</cp:revision>
  <dcterms:created xsi:type="dcterms:W3CDTF">2013-02-27T12:59:00Z</dcterms:created>
  <dcterms:modified xsi:type="dcterms:W3CDTF">2013-04-13T20:53:00Z</dcterms:modified>
</cp:coreProperties>
</file>